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87" w:rsidRPr="00F91587" w:rsidRDefault="00F91587" w:rsidP="00F91587">
      <w:pPr>
        <w:rPr>
          <w:rFonts w:ascii="Times" w:hAnsi="Times"/>
          <w:szCs w:val="20"/>
        </w:rPr>
      </w:pPr>
      <w:r w:rsidRPr="00F91587">
        <w:rPr>
          <w:rFonts w:ascii="Times" w:hAnsi="Times"/>
          <w:szCs w:val="20"/>
        </w:rPr>
        <w:t>About Hold Me Tight</w:t>
      </w:r>
    </w:p>
    <w:p w:rsidR="00F91587" w:rsidRPr="00F91587" w:rsidRDefault="00F91587" w:rsidP="00F91587">
      <w:pPr>
        <w:rPr>
          <w:rFonts w:ascii="Times" w:hAnsi="Times"/>
          <w:sz w:val="20"/>
          <w:szCs w:val="20"/>
        </w:rPr>
      </w:pPr>
      <w:r w:rsidRPr="00F91587">
        <w:rPr>
          <w:rFonts w:ascii="Times" w:hAnsi="Times"/>
          <w:sz w:val="20"/>
          <w:szCs w:val="20"/>
        </w:rPr>
        <w:t>This book offers a revolutionary new way to see and shape love relationships. The stories, new ideas and exercises offered in Hold Me Tight are based on the new science of love and the wisdom of Emotionally Focused Couple Therapy (EFT).</w:t>
      </w:r>
    </w:p>
    <w:p w:rsidR="00F91587" w:rsidRPr="00F91587" w:rsidRDefault="00F91587" w:rsidP="00F91587">
      <w:pPr>
        <w:rPr>
          <w:rFonts w:ascii="Times" w:hAnsi="Times"/>
          <w:sz w:val="20"/>
          <w:szCs w:val="20"/>
        </w:rPr>
      </w:pPr>
      <w:r w:rsidRPr="00F91587">
        <w:rPr>
          <w:rFonts w:ascii="Times" w:hAnsi="Times"/>
          <w:sz w:val="20"/>
          <w:szCs w:val="20"/>
        </w:rPr>
        <w:t>EFT is a short-term, structured approach to marital and couples therapy. Empirical and experiential research has supported the effectiveness of EFT showing that 70-75% of couples move from distress to recovery and about 90% show significant improvements (the best results of any couple therapy) and evidence shows that these positive effects last over time. Presently EFT is being used with diverse couples from various cultures around the world in private practice, university training centers and hospital clinics.</w:t>
      </w:r>
    </w:p>
    <w:p w:rsidR="00F91587" w:rsidRPr="00F91587" w:rsidRDefault="00F91587" w:rsidP="00F91587">
      <w:pPr>
        <w:rPr>
          <w:rFonts w:ascii="Times" w:hAnsi="Times"/>
          <w:sz w:val="20"/>
          <w:szCs w:val="20"/>
        </w:rPr>
      </w:pPr>
      <w:r w:rsidRPr="00F91587">
        <w:rPr>
          <w:rFonts w:ascii="Times" w:hAnsi="Times"/>
          <w:sz w:val="20"/>
          <w:szCs w:val="20"/>
        </w:rPr>
        <w:t>The outstanding success rate of this approach has been heralded in scientific journals, the </w:t>
      </w:r>
      <w:r w:rsidRPr="00F91587">
        <w:rPr>
          <w:rFonts w:ascii="Times" w:hAnsi="Times"/>
          <w:i/>
          <w:sz w:val="20"/>
          <w:szCs w:val="20"/>
        </w:rPr>
        <w:t>New York Times</w:t>
      </w:r>
      <w:r w:rsidRPr="00F91587">
        <w:rPr>
          <w:rFonts w:ascii="Times" w:hAnsi="Times"/>
          <w:sz w:val="20"/>
          <w:szCs w:val="20"/>
        </w:rPr>
        <w:t> and</w:t>
      </w:r>
      <w:r>
        <w:rPr>
          <w:rFonts w:ascii="Times" w:hAnsi="Times"/>
          <w:sz w:val="20"/>
          <w:szCs w:val="20"/>
        </w:rPr>
        <w:t xml:space="preserve"> </w:t>
      </w:r>
      <w:r w:rsidRPr="00F91587">
        <w:rPr>
          <w:rFonts w:ascii="Times" w:hAnsi="Times"/>
          <w:i/>
          <w:sz w:val="20"/>
          <w:szCs w:val="20"/>
        </w:rPr>
        <w:t>Time</w:t>
      </w:r>
      <w:r w:rsidRPr="00F91587">
        <w:rPr>
          <w:rFonts w:ascii="Times" w:hAnsi="Times"/>
          <w:sz w:val="20"/>
          <w:szCs w:val="20"/>
        </w:rPr>
        <w:t> magazine.</w:t>
      </w:r>
    </w:p>
    <w:p w:rsidR="00F91587" w:rsidRPr="00F91587" w:rsidRDefault="00F91587" w:rsidP="00F91587">
      <w:pPr>
        <w:rPr>
          <w:rFonts w:ascii="Times" w:hAnsi="Times"/>
          <w:sz w:val="20"/>
          <w:szCs w:val="20"/>
        </w:rPr>
      </w:pPr>
      <w:r w:rsidRPr="00F91587">
        <w:rPr>
          <w:rFonts w:ascii="Times" w:hAnsi="Times"/>
          <w:i/>
          <w:sz w:val="20"/>
          <w:szCs w:val="20"/>
        </w:rPr>
        <w:t>Hold Me Tight</w:t>
      </w:r>
      <w:r w:rsidRPr="00F91587">
        <w:rPr>
          <w:rFonts w:ascii="Times" w:hAnsi="Times"/>
          <w:sz w:val="20"/>
          <w:szCs w:val="20"/>
        </w:rPr>
        <w:t> was a Finalist for the Books For a Better Life Award.</w:t>
      </w:r>
    </w:p>
    <w:p w:rsidR="00F91587" w:rsidRPr="00F91587" w:rsidRDefault="00F91587" w:rsidP="00F91587">
      <w:pPr>
        <w:rPr>
          <w:rFonts w:ascii="Times" w:hAnsi="Times"/>
          <w:sz w:val="20"/>
          <w:szCs w:val="20"/>
        </w:rPr>
      </w:pPr>
      <w:r w:rsidRPr="00F91587">
        <w:rPr>
          <w:rFonts w:ascii="Times" w:hAnsi="Times"/>
          <w:i/>
          <w:sz w:val="20"/>
          <w:szCs w:val="20"/>
        </w:rPr>
        <w:t>Hold Me Tight</w:t>
      </w:r>
      <w:r w:rsidRPr="00F91587">
        <w:rPr>
          <w:rFonts w:ascii="Times" w:hAnsi="Times"/>
          <w:sz w:val="20"/>
          <w:szCs w:val="20"/>
        </w:rPr>
        <w:t> has now been translated in German, Italian, Dutch, Spanish, Portuguese, Swedish</w:t>
      </w:r>
      <w:proofErr w:type="gramStart"/>
      <w:r w:rsidRPr="00F91587">
        <w:rPr>
          <w:rFonts w:ascii="Times" w:hAnsi="Times"/>
          <w:sz w:val="20"/>
          <w:szCs w:val="20"/>
        </w:rPr>
        <w:t xml:space="preserve">, </w:t>
      </w:r>
      <w:r>
        <w:rPr>
          <w:rFonts w:ascii="Times" w:hAnsi="Times"/>
          <w:sz w:val="20"/>
          <w:szCs w:val="20"/>
        </w:rPr>
        <w:t xml:space="preserve">    </w:t>
      </w:r>
      <w:r w:rsidRPr="00F91587">
        <w:rPr>
          <w:rFonts w:ascii="Times" w:hAnsi="Times"/>
          <w:sz w:val="20"/>
          <w:szCs w:val="20"/>
        </w:rPr>
        <w:t>Norwegian</w:t>
      </w:r>
      <w:proofErr w:type="gramEnd"/>
      <w:r w:rsidRPr="00F91587">
        <w:rPr>
          <w:rFonts w:ascii="Times" w:hAnsi="Times"/>
          <w:sz w:val="20"/>
          <w:szCs w:val="20"/>
        </w:rPr>
        <w:t>, Finnish, Polish, Hungarian, Taiwanese Chinese, mainland Chinese and Korean, and is in press in French, Russian, Greek, Turkish, and Japanese.</w:t>
      </w:r>
    </w:p>
    <w:p w:rsidR="00F91587" w:rsidRPr="00F91587" w:rsidRDefault="00F91587" w:rsidP="00F91587">
      <w:pPr>
        <w:rPr>
          <w:rFonts w:ascii="Times" w:hAnsi="Times"/>
          <w:sz w:val="20"/>
          <w:szCs w:val="20"/>
        </w:rPr>
      </w:pPr>
      <w:r w:rsidRPr="00F91587">
        <w:rPr>
          <w:rFonts w:ascii="Times" w:hAnsi="Times"/>
          <w:sz w:val="20"/>
          <w:szCs w:val="20"/>
        </w:rPr>
        <w:t>Nominated as one of the Excellent Books by The Republic of Korea Ministry of Culture Sports and Tourism</w:t>
      </w:r>
    </w:p>
    <w:p w:rsidR="00F91587" w:rsidRPr="00F91587" w:rsidRDefault="00F91587" w:rsidP="00F91587">
      <w:pPr>
        <w:rPr>
          <w:rFonts w:ascii="Times" w:hAnsi="Times"/>
          <w:sz w:val="20"/>
          <w:szCs w:val="20"/>
        </w:rPr>
      </w:pPr>
      <w:r w:rsidRPr="00F91587">
        <w:rPr>
          <w:rFonts w:ascii="Times" w:hAnsi="Times"/>
          <w:sz w:val="20"/>
          <w:szCs w:val="20"/>
        </w:rPr>
        <w:t>Often listed as a best seller on the </w:t>
      </w:r>
      <w:r w:rsidRPr="00F91587">
        <w:rPr>
          <w:rFonts w:ascii="Times" w:hAnsi="Times"/>
          <w:i/>
          <w:sz w:val="20"/>
          <w:szCs w:val="20"/>
        </w:rPr>
        <w:t xml:space="preserve">Wall Street </w:t>
      </w:r>
      <w:proofErr w:type="spellStart"/>
      <w:r w:rsidRPr="00F91587">
        <w:rPr>
          <w:rFonts w:ascii="Times" w:hAnsi="Times"/>
          <w:i/>
          <w:sz w:val="20"/>
          <w:szCs w:val="20"/>
        </w:rPr>
        <w:t>Journal</w:t>
      </w:r>
      <w:r w:rsidRPr="00F91587">
        <w:rPr>
          <w:rFonts w:ascii="Times" w:hAnsi="Times"/>
          <w:sz w:val="20"/>
          <w:szCs w:val="20"/>
        </w:rPr>
        <w:t>under</w:t>
      </w:r>
      <w:proofErr w:type="spellEnd"/>
      <w:r w:rsidRPr="00F91587">
        <w:rPr>
          <w:rFonts w:ascii="Times" w:hAnsi="Times"/>
          <w:sz w:val="20"/>
          <w:szCs w:val="20"/>
        </w:rPr>
        <w:t xml:space="preserve"> "Relationships" and often as a best seller on Amazon under various categories</w:t>
      </w:r>
    </w:p>
    <w:p w:rsidR="00F91587" w:rsidRPr="00F91587" w:rsidRDefault="00F91587" w:rsidP="00F91587">
      <w:pPr>
        <w:spacing w:beforeLines="1" w:afterLines="1"/>
        <w:rPr>
          <w:rFonts w:ascii="Times" w:hAnsi="Times" w:cs="Times New Roman"/>
          <w:sz w:val="20"/>
          <w:szCs w:val="20"/>
        </w:rPr>
      </w:pPr>
      <w:r w:rsidRPr="00F91587">
        <w:rPr>
          <w:rFonts w:ascii="Times" w:hAnsi="Times" w:cs="Times New Roman"/>
          <w:sz w:val="20"/>
          <w:szCs w:val="20"/>
        </w:rPr>
        <w:t>Building on the book's immediate success, Dr. Johnson has also produced </w:t>
      </w:r>
      <w:r w:rsidRPr="00F91587">
        <w:rPr>
          <w:rFonts w:ascii="Times" w:hAnsi="Times" w:cs="Times New Roman"/>
          <w:sz w:val="20"/>
          <w:szCs w:val="20"/>
        </w:rPr>
        <w:fldChar w:fldCharType="begin"/>
      </w:r>
      <w:r w:rsidRPr="00F91587">
        <w:rPr>
          <w:rFonts w:ascii="Times" w:hAnsi="Times" w:cs="Times New Roman"/>
          <w:sz w:val="20"/>
          <w:szCs w:val="20"/>
        </w:rPr>
        <w:instrText xml:space="preserve"> HYPERLINK "http://www.holdmetight.com/dvd.php" \t "_blank" </w:instrText>
      </w:r>
      <w:r w:rsidRPr="00F91587">
        <w:rPr>
          <w:rFonts w:ascii="Times" w:hAnsi="Times" w:cs="Times New Roman"/>
          <w:sz w:val="20"/>
          <w:szCs w:val="20"/>
        </w:rPr>
      </w:r>
      <w:r w:rsidRPr="00F91587">
        <w:rPr>
          <w:rFonts w:ascii="Times" w:hAnsi="Times" w:cs="Times New Roman"/>
          <w:sz w:val="20"/>
          <w:szCs w:val="20"/>
        </w:rPr>
        <w:fldChar w:fldCharType="separate"/>
      </w:r>
      <w:r w:rsidRPr="00F91587">
        <w:rPr>
          <w:rFonts w:ascii="Times" w:hAnsi="Times" w:cs="Times New Roman"/>
          <w:color w:val="0000FF"/>
          <w:sz w:val="20"/>
          <w:szCs w:val="20"/>
          <w:u w:val="single"/>
        </w:rPr>
        <w:t>Hold Me Tight DVDs</w:t>
      </w:r>
      <w:r w:rsidRPr="00F91587">
        <w:rPr>
          <w:rFonts w:ascii="Times" w:hAnsi="Times" w:cs="Times New Roman"/>
          <w:sz w:val="20"/>
          <w:szCs w:val="20"/>
        </w:rPr>
        <w:fldChar w:fldCharType="end"/>
      </w:r>
      <w:r w:rsidRPr="00F91587">
        <w:rPr>
          <w:rFonts w:ascii="Times" w:hAnsi="Times" w:cs="Times New Roman"/>
          <w:sz w:val="20"/>
          <w:szCs w:val="20"/>
        </w:rPr>
        <w:t> (see menu) as well as created the Hold Me Tight: Conversations for Connection Relationship Education and Enhancement Program as a new way to shape love relationships by breaking destructive habits and creating a safe emotional bond that can last a lifetime. The program involves a facilitated group format where couples meet for 8 evening sessions (or over a weekend) with the focus of helping couples shape and use the seven conversations laid out in the book. More details can be found on </w:t>
      </w:r>
      <w:r w:rsidRPr="00F91587">
        <w:rPr>
          <w:rFonts w:ascii="Times" w:hAnsi="Times" w:cs="Times New Roman"/>
          <w:sz w:val="20"/>
          <w:szCs w:val="20"/>
        </w:rPr>
        <w:fldChar w:fldCharType="begin"/>
      </w:r>
      <w:r w:rsidRPr="00F91587">
        <w:rPr>
          <w:rFonts w:ascii="Times" w:hAnsi="Times" w:cs="Times New Roman"/>
          <w:sz w:val="20"/>
          <w:szCs w:val="20"/>
        </w:rPr>
        <w:instrText xml:space="preserve"> HYPERLINK "http://www.iceeft.com/" \t "_blank" </w:instrText>
      </w:r>
      <w:r w:rsidRPr="00F91587">
        <w:rPr>
          <w:rFonts w:ascii="Times" w:hAnsi="Times" w:cs="Times New Roman"/>
          <w:sz w:val="20"/>
          <w:szCs w:val="20"/>
        </w:rPr>
      </w:r>
      <w:r w:rsidRPr="00F91587">
        <w:rPr>
          <w:rFonts w:ascii="Times" w:hAnsi="Times" w:cs="Times New Roman"/>
          <w:sz w:val="20"/>
          <w:szCs w:val="20"/>
        </w:rPr>
        <w:fldChar w:fldCharType="separate"/>
      </w:r>
      <w:r w:rsidRPr="00F91587">
        <w:rPr>
          <w:rFonts w:ascii="Times" w:hAnsi="Times" w:cs="Times New Roman"/>
          <w:color w:val="0000FF"/>
          <w:sz w:val="20"/>
          <w:szCs w:val="20"/>
          <w:u w:val="single"/>
        </w:rPr>
        <w:t>www.iceeft.com</w:t>
      </w:r>
      <w:r w:rsidRPr="00F91587">
        <w:rPr>
          <w:rFonts w:ascii="Times" w:hAnsi="Times" w:cs="Times New Roman"/>
          <w:sz w:val="20"/>
          <w:szCs w:val="20"/>
        </w:rPr>
        <w:fldChar w:fldCharType="end"/>
      </w:r>
      <w:r w:rsidRPr="00F91587">
        <w:rPr>
          <w:rFonts w:ascii="Times" w:hAnsi="Times" w:cs="Times New Roman"/>
          <w:sz w:val="20"/>
          <w:szCs w:val="20"/>
        </w:rPr>
        <w:t> under the Hold Me Tight</w:t>
      </w:r>
      <w:r>
        <w:rPr>
          <w:rFonts w:ascii="Times" w:hAnsi="Times" w:cs="Times New Roman"/>
          <w:sz w:val="20"/>
          <w:szCs w:val="20"/>
        </w:rPr>
        <w:t>.</w:t>
      </w:r>
    </w:p>
    <w:p w:rsidR="00CE5A22" w:rsidRDefault="00F91587"/>
    <w:sectPr w:rsidR="00CE5A22" w:rsidSect="00CE5A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1587"/>
    <w:rsid w:val="00F9158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F91587"/>
    <w:rPr>
      <w:i/>
    </w:rPr>
  </w:style>
  <w:style w:type="paragraph" w:customStyle="1" w:styleId="yiv721272722bodytext">
    <w:name w:val="yiv721272722body_text"/>
    <w:basedOn w:val="Normal"/>
    <w:rsid w:val="00F91587"/>
    <w:pPr>
      <w:spacing w:beforeLines="1" w:afterLines="1"/>
    </w:pPr>
    <w:rPr>
      <w:rFonts w:ascii="Times" w:hAnsi="Times"/>
      <w:sz w:val="20"/>
      <w:szCs w:val="20"/>
    </w:rPr>
  </w:style>
  <w:style w:type="character" w:styleId="Hyperlink">
    <w:name w:val="Hyperlink"/>
    <w:basedOn w:val="DefaultParagraphFont"/>
    <w:uiPriority w:val="99"/>
    <w:rsid w:val="00F91587"/>
    <w:rPr>
      <w:color w:val="0000FF"/>
      <w:u w:val="single"/>
    </w:rPr>
  </w:style>
</w:styles>
</file>

<file path=word/webSettings.xml><?xml version="1.0" encoding="utf-8"?>
<w:webSettings xmlns:r="http://schemas.openxmlformats.org/officeDocument/2006/relationships" xmlns:w="http://schemas.openxmlformats.org/wordprocessingml/2006/main">
  <w:divs>
    <w:div w:id="338121024">
      <w:bodyDiv w:val="1"/>
      <w:marLeft w:val="0"/>
      <w:marRight w:val="0"/>
      <w:marTop w:val="0"/>
      <w:marBottom w:val="0"/>
      <w:divBdr>
        <w:top w:val="none" w:sz="0" w:space="0" w:color="auto"/>
        <w:left w:val="none" w:sz="0" w:space="0" w:color="auto"/>
        <w:bottom w:val="none" w:sz="0" w:space="0" w:color="auto"/>
        <w:right w:val="none" w:sz="0" w:space="0" w:color="auto"/>
      </w:divBdr>
      <w:divsChild>
        <w:div w:id="1698197026">
          <w:marLeft w:val="0"/>
          <w:marRight w:val="0"/>
          <w:marTop w:val="0"/>
          <w:marBottom w:val="0"/>
          <w:divBdr>
            <w:top w:val="none" w:sz="0" w:space="0" w:color="auto"/>
            <w:left w:val="none" w:sz="0" w:space="0" w:color="auto"/>
            <w:bottom w:val="none" w:sz="0" w:space="0" w:color="auto"/>
            <w:right w:val="none" w:sz="0" w:space="0" w:color="auto"/>
          </w:divBdr>
        </w:div>
        <w:div w:id="1160464670">
          <w:marLeft w:val="0"/>
          <w:marRight w:val="0"/>
          <w:marTop w:val="0"/>
          <w:marBottom w:val="0"/>
          <w:divBdr>
            <w:top w:val="none" w:sz="0" w:space="0" w:color="auto"/>
            <w:left w:val="none" w:sz="0" w:space="0" w:color="auto"/>
            <w:bottom w:val="none" w:sz="0" w:space="0" w:color="auto"/>
            <w:right w:val="none" w:sz="0" w:space="0" w:color="auto"/>
          </w:divBdr>
        </w:div>
        <w:div w:id="862745765">
          <w:marLeft w:val="0"/>
          <w:marRight w:val="0"/>
          <w:marTop w:val="0"/>
          <w:marBottom w:val="0"/>
          <w:divBdr>
            <w:top w:val="none" w:sz="0" w:space="0" w:color="auto"/>
            <w:left w:val="none" w:sz="0" w:space="0" w:color="auto"/>
            <w:bottom w:val="none" w:sz="0" w:space="0" w:color="auto"/>
            <w:right w:val="none" w:sz="0" w:space="0" w:color="auto"/>
          </w:divBdr>
        </w:div>
        <w:div w:id="175581684">
          <w:marLeft w:val="0"/>
          <w:marRight w:val="0"/>
          <w:marTop w:val="0"/>
          <w:marBottom w:val="0"/>
          <w:divBdr>
            <w:top w:val="none" w:sz="0" w:space="0" w:color="auto"/>
            <w:left w:val="none" w:sz="0" w:space="0" w:color="auto"/>
            <w:bottom w:val="none" w:sz="0" w:space="0" w:color="auto"/>
            <w:right w:val="none" w:sz="0" w:space="0" w:color="auto"/>
          </w:divBdr>
        </w:div>
        <w:div w:id="470752348">
          <w:marLeft w:val="0"/>
          <w:marRight w:val="0"/>
          <w:marTop w:val="0"/>
          <w:marBottom w:val="0"/>
          <w:divBdr>
            <w:top w:val="none" w:sz="0" w:space="0" w:color="auto"/>
            <w:left w:val="none" w:sz="0" w:space="0" w:color="auto"/>
            <w:bottom w:val="none" w:sz="0" w:space="0" w:color="auto"/>
            <w:right w:val="none" w:sz="0" w:space="0" w:color="auto"/>
          </w:divBdr>
        </w:div>
        <w:div w:id="647562357">
          <w:marLeft w:val="0"/>
          <w:marRight w:val="53"/>
          <w:marTop w:val="0"/>
          <w:marBottom w:val="0"/>
          <w:divBdr>
            <w:top w:val="none" w:sz="0" w:space="0" w:color="auto"/>
            <w:left w:val="none" w:sz="0" w:space="0" w:color="auto"/>
            <w:bottom w:val="none" w:sz="0" w:space="0" w:color="auto"/>
            <w:right w:val="none" w:sz="0" w:space="0" w:color="auto"/>
          </w:divBdr>
          <w:divsChild>
            <w:div w:id="24137450">
              <w:marLeft w:val="0"/>
              <w:marRight w:val="0"/>
              <w:marTop w:val="0"/>
              <w:marBottom w:val="0"/>
              <w:divBdr>
                <w:top w:val="none" w:sz="0" w:space="0" w:color="auto"/>
                <w:left w:val="none" w:sz="0" w:space="0" w:color="auto"/>
                <w:bottom w:val="none" w:sz="0" w:space="0" w:color="auto"/>
                <w:right w:val="none" w:sz="0" w:space="0" w:color="auto"/>
              </w:divBdr>
            </w:div>
            <w:div w:id="1992824684">
              <w:marLeft w:val="0"/>
              <w:marRight w:val="0"/>
              <w:marTop w:val="0"/>
              <w:marBottom w:val="0"/>
              <w:divBdr>
                <w:top w:val="none" w:sz="0" w:space="0" w:color="auto"/>
                <w:left w:val="none" w:sz="0" w:space="0" w:color="auto"/>
                <w:bottom w:val="none" w:sz="0" w:space="0" w:color="auto"/>
                <w:right w:val="none" w:sz="0" w:space="0" w:color="auto"/>
              </w:divBdr>
            </w:div>
          </w:divsChild>
        </w:div>
        <w:div w:id="148594209">
          <w:marLeft w:val="0"/>
          <w:marRight w:val="0"/>
          <w:marTop w:val="0"/>
          <w:marBottom w:val="0"/>
          <w:divBdr>
            <w:top w:val="none" w:sz="0" w:space="0" w:color="auto"/>
            <w:left w:val="none" w:sz="0" w:space="0" w:color="auto"/>
            <w:bottom w:val="none" w:sz="0" w:space="0" w:color="auto"/>
            <w:right w:val="none" w:sz="0" w:space="0" w:color="auto"/>
          </w:divBdr>
        </w:div>
        <w:div w:id="586118782">
          <w:marLeft w:val="0"/>
          <w:marRight w:val="53"/>
          <w:marTop w:val="0"/>
          <w:marBottom w:val="0"/>
          <w:divBdr>
            <w:top w:val="none" w:sz="0" w:space="0" w:color="auto"/>
            <w:left w:val="none" w:sz="0" w:space="0" w:color="auto"/>
            <w:bottom w:val="none" w:sz="0" w:space="0" w:color="auto"/>
            <w:right w:val="none" w:sz="0" w:space="0" w:color="auto"/>
          </w:divBdr>
          <w:divsChild>
            <w:div w:id="762919909">
              <w:marLeft w:val="0"/>
              <w:marRight w:val="0"/>
              <w:marTop w:val="0"/>
              <w:marBottom w:val="0"/>
              <w:divBdr>
                <w:top w:val="none" w:sz="0" w:space="0" w:color="auto"/>
                <w:left w:val="none" w:sz="0" w:space="0" w:color="auto"/>
                <w:bottom w:val="none" w:sz="0" w:space="0" w:color="auto"/>
                <w:right w:val="none" w:sz="0" w:space="0" w:color="auto"/>
              </w:divBdr>
            </w:div>
            <w:div w:id="1499616533">
              <w:marLeft w:val="0"/>
              <w:marRight w:val="0"/>
              <w:marTop w:val="0"/>
              <w:marBottom w:val="0"/>
              <w:divBdr>
                <w:top w:val="none" w:sz="0" w:space="0" w:color="auto"/>
                <w:left w:val="none" w:sz="0" w:space="0" w:color="auto"/>
                <w:bottom w:val="none" w:sz="0" w:space="0" w:color="auto"/>
                <w:right w:val="none" w:sz="0" w:space="0" w:color="auto"/>
              </w:divBdr>
            </w:div>
          </w:divsChild>
        </w:div>
        <w:div w:id="1768958224">
          <w:marLeft w:val="0"/>
          <w:marRight w:val="0"/>
          <w:marTop w:val="0"/>
          <w:marBottom w:val="0"/>
          <w:divBdr>
            <w:top w:val="none" w:sz="0" w:space="0" w:color="auto"/>
            <w:left w:val="none" w:sz="0" w:space="0" w:color="auto"/>
            <w:bottom w:val="none" w:sz="0" w:space="0" w:color="auto"/>
            <w:right w:val="none" w:sz="0" w:space="0" w:color="auto"/>
          </w:divBdr>
        </w:div>
        <w:div w:id="1407611612">
          <w:marLeft w:val="0"/>
          <w:marRight w:val="53"/>
          <w:marTop w:val="0"/>
          <w:marBottom w:val="0"/>
          <w:divBdr>
            <w:top w:val="none" w:sz="0" w:space="0" w:color="auto"/>
            <w:left w:val="none" w:sz="0" w:space="0" w:color="auto"/>
            <w:bottom w:val="none" w:sz="0" w:space="0" w:color="auto"/>
            <w:right w:val="none" w:sz="0" w:space="0" w:color="auto"/>
          </w:divBdr>
          <w:divsChild>
            <w:div w:id="1683434316">
              <w:marLeft w:val="0"/>
              <w:marRight w:val="0"/>
              <w:marTop w:val="0"/>
              <w:marBottom w:val="0"/>
              <w:divBdr>
                <w:top w:val="none" w:sz="0" w:space="0" w:color="auto"/>
                <w:left w:val="none" w:sz="0" w:space="0" w:color="auto"/>
                <w:bottom w:val="none" w:sz="0" w:space="0" w:color="auto"/>
                <w:right w:val="none" w:sz="0" w:space="0" w:color="auto"/>
              </w:divBdr>
            </w:div>
            <w:div w:id="77799462">
              <w:marLeft w:val="0"/>
              <w:marRight w:val="0"/>
              <w:marTop w:val="0"/>
              <w:marBottom w:val="0"/>
              <w:divBdr>
                <w:top w:val="none" w:sz="0" w:space="0" w:color="auto"/>
                <w:left w:val="none" w:sz="0" w:space="0" w:color="auto"/>
                <w:bottom w:val="none" w:sz="0" w:space="0" w:color="auto"/>
                <w:right w:val="none" w:sz="0" w:space="0" w:color="auto"/>
              </w:divBdr>
            </w:div>
          </w:divsChild>
        </w:div>
        <w:div w:id="461463192">
          <w:marLeft w:val="0"/>
          <w:marRight w:val="0"/>
          <w:marTop w:val="0"/>
          <w:marBottom w:val="0"/>
          <w:divBdr>
            <w:top w:val="none" w:sz="0" w:space="0" w:color="auto"/>
            <w:left w:val="none" w:sz="0" w:space="0" w:color="auto"/>
            <w:bottom w:val="none" w:sz="0" w:space="0" w:color="auto"/>
            <w:right w:val="none" w:sz="0" w:space="0" w:color="auto"/>
          </w:divBdr>
        </w:div>
        <w:div w:id="216863965">
          <w:marLeft w:val="0"/>
          <w:marRight w:val="53"/>
          <w:marTop w:val="0"/>
          <w:marBottom w:val="0"/>
          <w:divBdr>
            <w:top w:val="none" w:sz="0" w:space="0" w:color="auto"/>
            <w:left w:val="none" w:sz="0" w:space="0" w:color="auto"/>
            <w:bottom w:val="none" w:sz="0" w:space="0" w:color="auto"/>
            <w:right w:val="none" w:sz="0" w:space="0" w:color="auto"/>
          </w:divBdr>
          <w:divsChild>
            <w:div w:id="96104024">
              <w:marLeft w:val="0"/>
              <w:marRight w:val="0"/>
              <w:marTop w:val="0"/>
              <w:marBottom w:val="0"/>
              <w:divBdr>
                <w:top w:val="none" w:sz="0" w:space="0" w:color="auto"/>
                <w:left w:val="none" w:sz="0" w:space="0" w:color="auto"/>
                <w:bottom w:val="none" w:sz="0" w:space="0" w:color="auto"/>
                <w:right w:val="none" w:sz="0" w:space="0" w:color="auto"/>
              </w:divBdr>
            </w:div>
            <w:div w:id="1282960188">
              <w:marLeft w:val="0"/>
              <w:marRight w:val="0"/>
              <w:marTop w:val="0"/>
              <w:marBottom w:val="0"/>
              <w:divBdr>
                <w:top w:val="none" w:sz="0" w:space="0" w:color="auto"/>
                <w:left w:val="none" w:sz="0" w:space="0" w:color="auto"/>
                <w:bottom w:val="none" w:sz="0" w:space="0" w:color="auto"/>
                <w:right w:val="none" w:sz="0" w:space="0" w:color="auto"/>
              </w:divBdr>
            </w:div>
          </w:divsChild>
        </w:div>
        <w:div w:id="266388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Windows of Opportunity Counseling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Evelyn Schmechtig-Cochran</cp:lastModifiedBy>
  <cp:revision>1</cp:revision>
  <dcterms:created xsi:type="dcterms:W3CDTF">2013-04-05T17:00:00Z</dcterms:created>
  <dcterms:modified xsi:type="dcterms:W3CDTF">2013-04-05T17:03:00Z</dcterms:modified>
</cp:coreProperties>
</file>